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 w:rsidR="004C0C8D"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9D2944">
        <w:rPr>
          <w:rFonts w:ascii="Calibri Light" w:eastAsia="Times New Roman" w:hAnsi="Calibri Light" w:cs="Times New Roman"/>
          <w:b/>
          <w:bCs/>
          <w:lang w:eastAsia="pl-PL"/>
        </w:rPr>
        <w:t>3</w:t>
      </w:r>
      <w:r w:rsidR="00C9335A">
        <w:rPr>
          <w:rFonts w:ascii="Calibri Light" w:eastAsia="Times New Roman" w:hAnsi="Calibri Light" w:cs="Times New Roman"/>
          <w:b/>
          <w:bCs/>
          <w:lang w:eastAsia="pl-PL"/>
        </w:rPr>
        <w:t xml:space="preserve"> grudnia</w:t>
      </w:r>
      <w:r w:rsidRPr="006E26FE">
        <w:rPr>
          <w:rFonts w:ascii="Calibri Light" w:eastAsia="Times New Roman" w:hAnsi="Calibri Light" w:cs="Times New Roman"/>
          <w:b/>
          <w:bCs/>
          <w:lang w:eastAsia="pl-PL"/>
        </w:rPr>
        <w:t xml:space="preserve"> 2018 r.</w:t>
      </w:r>
    </w:p>
    <w:p w:rsidR="005756D7" w:rsidRPr="006E26FE" w:rsidRDefault="005756D7" w:rsidP="00A81597">
      <w:pPr>
        <w:pStyle w:val="Standard"/>
        <w:jc w:val="center"/>
      </w:pP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</w:t>
      </w:r>
      <w:r w:rsidR="008826F4">
        <w:rPr>
          <w:rFonts w:ascii="Calibri Light" w:eastAsia="Times New Roman" w:hAnsi="Calibri Light" w:cs="Times New Roman"/>
          <w:lang w:eastAsia="pl-PL"/>
        </w:rPr>
        <w:t>wydzierżawienia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 w:rsidR="008826F4">
        <w:rPr>
          <w:rFonts w:ascii="Calibri Light" w:eastAsia="Times New Roman" w:hAnsi="Calibri Light" w:cs="Times New Roman"/>
          <w:lang w:eastAsia="pl-PL"/>
        </w:rPr>
        <w:t>wydzierżawienia na okres trzech</w:t>
      </w:r>
      <w:r w:rsidR="00C91545">
        <w:rPr>
          <w:rFonts w:ascii="Calibri Light" w:eastAsia="Times New Roman" w:hAnsi="Calibri Light" w:cs="Times New Roman"/>
          <w:lang w:eastAsia="pl-PL"/>
        </w:rPr>
        <w:t xml:space="preserve">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C91545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2609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324/4, budynek oznaczony nr 278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</w:t>
            </w:r>
            <w:r w:rsidR="00226090">
              <w:rPr>
                <w:sz w:val="20"/>
                <w:szCs w:val="20"/>
              </w:rPr>
              <w:t>/00046732/0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2609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826F4">
              <w:rPr>
                <w:sz w:val="20"/>
                <w:szCs w:val="20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8446E" w:rsidRDefault="0022609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Rybacka 41 Kąty Rybackie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9D7C7C" w:rsidRDefault="0022609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Lokal użytkowy w budynku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226090" w:rsidP="00C91545">
            <w:pPr>
              <w:pStyle w:val="Standard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Działalność usługowa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8826F4" w:rsidP="00C91545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22609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Miesięczny czynsz 300</w:t>
            </w:r>
            <w:r w:rsidR="008826F4">
              <w:rPr>
                <w:sz w:val="20"/>
                <w:szCs w:val="20"/>
              </w:rPr>
              <w:t xml:space="preserve"> zł. plus należny podatek VAT.</w:t>
            </w:r>
          </w:p>
          <w:p w:rsidR="008826F4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Waloryzacja o średnioroczny wskaźnik cen towarów i usług konsumpcyjnych</w:t>
            </w:r>
          </w:p>
          <w:p w:rsidR="008826F4" w:rsidRDefault="008826F4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Ogłoszenie wywieszone będzie  na tablicy ogłoszeń</w:t>
      </w:r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, w BIP Gminy Sztutowo, www.sztutowo </w:t>
      </w:r>
      <w:proofErr w:type="spellStart"/>
      <w:r w:rsidR="002671EC"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9D2944">
        <w:rPr>
          <w:rFonts w:ascii="Calibri Light" w:eastAsia="Times New Roman" w:hAnsi="Calibri Light" w:cs="Times New Roman"/>
          <w:sz w:val="20"/>
          <w:szCs w:val="20"/>
          <w:lang w:eastAsia="pl-PL"/>
        </w:rPr>
        <w:t>3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C9335A">
        <w:rPr>
          <w:rFonts w:ascii="Calibri Light" w:eastAsia="Times New Roman" w:hAnsi="Calibri Light" w:cs="Times New Roman"/>
          <w:sz w:val="20"/>
          <w:szCs w:val="20"/>
          <w:lang w:eastAsia="pl-PL"/>
        </w:rPr>
        <w:t>grudnia</w:t>
      </w:r>
      <w:r w:rsidR="0018341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2018 r.  do dnia  </w:t>
      </w:r>
      <w:r w:rsidR="009D2944">
        <w:rPr>
          <w:rFonts w:ascii="Calibri Light" w:eastAsia="Times New Roman" w:hAnsi="Calibri Light" w:cs="Times New Roman"/>
          <w:sz w:val="20"/>
          <w:szCs w:val="20"/>
          <w:lang w:eastAsia="pl-PL"/>
        </w:rPr>
        <w:t>2</w:t>
      </w:r>
      <w:r w:rsidR="00C9335A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7 </w:t>
      </w:r>
      <w:bookmarkStart w:id="1" w:name="_GoBack"/>
      <w:bookmarkEnd w:id="1"/>
      <w:r w:rsidR="005756D7">
        <w:rPr>
          <w:rFonts w:ascii="Calibri Light" w:eastAsia="Times New Roman" w:hAnsi="Calibri Light" w:cs="Times New Roman"/>
          <w:sz w:val="20"/>
          <w:szCs w:val="20"/>
          <w:lang w:eastAsia="pl-PL"/>
        </w:rPr>
        <w:t>grudnia</w:t>
      </w:r>
      <w:r w:rsidR="004C0C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E96CE6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2018 r.</w:t>
      </w:r>
    </w:p>
    <w:p w:rsidR="009D2944" w:rsidRDefault="009D294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</w:p>
    <w:p w:rsidR="00226090" w:rsidRDefault="00226090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</w:p>
    <w:p w:rsidR="000162E4" w:rsidRDefault="000162E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Wójt</w:t>
      </w:r>
    </w:p>
    <w:p w:rsidR="000162E4" w:rsidRPr="004565F7" w:rsidRDefault="000162E4" w:rsidP="000162E4">
      <w:pPr>
        <w:pStyle w:val="Tretekstu"/>
        <w:spacing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Robert Zieliński </w:t>
      </w:r>
    </w:p>
    <w:p w:rsidR="000018D5" w:rsidRDefault="000018D5" w:rsidP="00A81597">
      <w:pPr>
        <w:pStyle w:val="Standard"/>
        <w:jc w:val="center"/>
        <w:rPr>
          <w:sz w:val="20"/>
          <w:szCs w:val="20"/>
        </w:rPr>
      </w:pPr>
    </w:p>
    <w:sectPr w:rsidR="000018D5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0018D5"/>
    <w:rsid w:val="000162E4"/>
    <w:rsid w:val="000D6CA9"/>
    <w:rsid w:val="0018341D"/>
    <w:rsid w:val="00220039"/>
    <w:rsid w:val="00226090"/>
    <w:rsid w:val="002671EC"/>
    <w:rsid w:val="002E4A9E"/>
    <w:rsid w:val="00337898"/>
    <w:rsid w:val="003B4D80"/>
    <w:rsid w:val="004773B2"/>
    <w:rsid w:val="004C0C8D"/>
    <w:rsid w:val="005756D7"/>
    <w:rsid w:val="005F6097"/>
    <w:rsid w:val="0068446E"/>
    <w:rsid w:val="006E26FE"/>
    <w:rsid w:val="00700629"/>
    <w:rsid w:val="00721B7C"/>
    <w:rsid w:val="008826F4"/>
    <w:rsid w:val="009D2944"/>
    <w:rsid w:val="009D7C7C"/>
    <w:rsid w:val="009E5B20"/>
    <w:rsid w:val="00A81597"/>
    <w:rsid w:val="00A96A1D"/>
    <w:rsid w:val="00B10BB4"/>
    <w:rsid w:val="00C00D58"/>
    <w:rsid w:val="00C517EC"/>
    <w:rsid w:val="00C91545"/>
    <w:rsid w:val="00C9335A"/>
    <w:rsid w:val="00CF6F8B"/>
    <w:rsid w:val="00CF74F0"/>
    <w:rsid w:val="00E96CE6"/>
    <w:rsid w:val="00F227E6"/>
    <w:rsid w:val="00F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E0BA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2018-11-30T12:26:00Z</cp:lastPrinted>
  <dcterms:created xsi:type="dcterms:W3CDTF">2018-11-30T12:40:00Z</dcterms:created>
  <dcterms:modified xsi:type="dcterms:W3CDTF">2018-11-30T12:40:00Z</dcterms:modified>
</cp:coreProperties>
</file>