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3801D" w14:textId="77777777" w:rsidR="00052A8F" w:rsidRDefault="00052A8F" w:rsidP="00052A8F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</w:pPr>
    </w:p>
    <w:p w14:paraId="1A26A903" w14:textId="77777777" w:rsidR="00052A8F" w:rsidRDefault="00052A8F" w:rsidP="00052A8F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</w:pPr>
    </w:p>
    <w:p w14:paraId="582E8EB6" w14:textId="77777777" w:rsidR="00052A8F" w:rsidRDefault="00052A8F" w:rsidP="00052A8F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  <w:t>OGŁOSZENIE</w:t>
      </w:r>
    </w:p>
    <w:p w14:paraId="0D25C5EB" w14:textId="77777777" w:rsidR="00052A8F" w:rsidRDefault="00052A8F" w:rsidP="00052A8F">
      <w:pPr>
        <w:spacing w:after="0" w:line="240" w:lineRule="auto"/>
        <w:jc w:val="center"/>
        <w:rPr>
          <w:rFonts w:asciiTheme="majorHAnsi" w:eastAsia="Times New Roman" w:hAnsiTheme="majorHAnsi" w:cs="Times New Roman"/>
          <w:sz w:val="36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24"/>
          <w:lang w:eastAsia="pl-PL"/>
        </w:rPr>
        <w:t>WÓJTA GMINY SZTUTOWO</w:t>
      </w:r>
    </w:p>
    <w:p w14:paraId="7D268E20" w14:textId="4328FC11" w:rsidR="00052A8F" w:rsidRDefault="00052A8F" w:rsidP="00052A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  <w:t xml:space="preserve">z dnia </w:t>
      </w:r>
      <w:r w:rsidR="00695B67"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  <w:t xml:space="preserve">24 października </w:t>
      </w:r>
      <w:r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  <w:t xml:space="preserve"> 2019 r.</w:t>
      </w:r>
    </w:p>
    <w:p w14:paraId="4B2765F3" w14:textId="77777777" w:rsidR="00052A8F" w:rsidRDefault="00052A8F" w:rsidP="00052A8F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24"/>
          <w:lang w:eastAsia="pl-PL"/>
        </w:rPr>
      </w:pPr>
    </w:p>
    <w:p w14:paraId="417EECBA" w14:textId="77777777" w:rsidR="00052A8F" w:rsidRDefault="00052A8F" w:rsidP="00052A8F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w sprawie sporządzenia wykazu nieruchomości przeznaczonych do  dzierżawy na okres 3 lat,</w:t>
      </w:r>
    </w:p>
    <w:p w14:paraId="3D4C600E" w14:textId="77777777" w:rsidR="00052A8F" w:rsidRDefault="00052A8F" w:rsidP="00052A8F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14:paraId="360DD3AD" w14:textId="77777777" w:rsidR="00052A8F" w:rsidRDefault="00052A8F" w:rsidP="00052A8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Działając na podstawie art.35 ust.1 i 2 ustawy z dnia 21 sierpnia 1997 r o gospodarce nieruchomościami (tekst jednolity Dz. U. z 2018 r.  poz. 2204 ze zmianami)  o g ł a s z a m , co następuje: z zasobu nieruchomości stanowiących, własność komunalną przeznaczone zostały do  dzierżawy  na okres 3 lat następujące nieruchomości:</w:t>
      </w:r>
    </w:p>
    <w:p w14:paraId="4B7E5E7A" w14:textId="77777777" w:rsidR="00052A8F" w:rsidRDefault="00052A8F" w:rsidP="00052A8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14:paraId="49FB44DD" w14:textId="77777777" w:rsidR="00052A8F" w:rsidRDefault="00052A8F" w:rsidP="00052A8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tbl>
      <w:tblPr>
        <w:tblW w:w="153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1559"/>
        <w:gridCol w:w="1984"/>
        <w:gridCol w:w="993"/>
        <w:gridCol w:w="1984"/>
        <w:gridCol w:w="1559"/>
        <w:gridCol w:w="1843"/>
        <w:gridCol w:w="3625"/>
      </w:tblGrid>
      <w:tr w:rsidR="00052A8F" w14:paraId="6F83DE38" w14:textId="77777777" w:rsidTr="00B922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A442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</w:p>
          <w:p w14:paraId="1FE346E1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</w:p>
          <w:p w14:paraId="6D22E37A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20"/>
              </w:rPr>
              <w:t>Lp.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B2EF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67465F27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Nr ewidencyjny nieruchomości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3D67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23E950EA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Oznaczenie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w księdze wieczystej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KW nr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F933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3A51EB5A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Powierzchnia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w  ha/m2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CA8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728CC560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Położenie nieruchomości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E6E4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5BB28BC6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Opis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nieruchomości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7B0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4E98E632" w14:textId="5190557B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Przeznaczenie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DE5C" w14:textId="77777777"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14:paraId="2736533A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Forma sprzedaży,</w:t>
            </w:r>
          </w:p>
          <w:p w14:paraId="6A23AFCF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dzierżawy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8CEF" w14:textId="77777777"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</w:t>
            </w:r>
          </w:p>
          <w:p w14:paraId="4057ACE1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Wartość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nieruchomości,</w:t>
            </w:r>
          </w:p>
          <w:p w14:paraId="7E8FF78B" w14:textId="77777777"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zasady aktualizacji opłat, termin wnoszenia opłat</w:t>
            </w:r>
          </w:p>
          <w:p w14:paraId="74189E75" w14:textId="77777777"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052A8F" w14:paraId="3DD8B632" w14:textId="77777777" w:rsidTr="00B922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03F4" w14:textId="77777777"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79FD" w14:textId="1CECFEFC" w:rsidR="00052A8F" w:rsidRDefault="00EE62DB" w:rsidP="00E93B69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394/4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AA49" w14:textId="74F4ACAD" w:rsidR="00052A8F" w:rsidRDefault="00850ACE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</w:t>
            </w:r>
            <w:r w:rsidR="00695B67">
              <w:rPr>
                <w:rFonts w:asciiTheme="majorHAnsi" w:eastAsia="Times New Roman" w:hAnsiTheme="majorHAnsi" w:cs="Times New Roman"/>
                <w:sz w:val="16"/>
                <w:szCs w:val="16"/>
              </w:rPr>
              <w:t>47541/1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A862" w14:textId="318011E6" w:rsidR="00695B67" w:rsidRDefault="00695B67" w:rsidP="00695B67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2886 m2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86BB" w14:textId="7D4FFFD4" w:rsidR="00052A8F" w:rsidRDefault="00850ACE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Sztutowo </w:t>
            </w:r>
            <w:r w:rsidR="00695B67">
              <w:rPr>
                <w:rFonts w:asciiTheme="majorHAnsi" w:eastAsia="Times New Roman" w:hAnsiTheme="majorHAnsi" w:cs="Times New Roman"/>
                <w:sz w:val="16"/>
                <w:szCs w:val="16"/>
              </w:rPr>
              <w:t>ul. Muzealna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2F81" w14:textId="77777777" w:rsidR="00695B67" w:rsidRDefault="00695B67" w:rsidP="00695B67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Magazyn: 2729 m2</w:t>
            </w:r>
          </w:p>
          <w:p w14:paraId="075119FE" w14:textId="77777777" w:rsidR="00695B67" w:rsidRDefault="00695B67" w:rsidP="00695B67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Pomieszczenia biurowe: 122 m2</w:t>
            </w:r>
          </w:p>
          <w:p w14:paraId="4D5EEC9B" w14:textId="77777777" w:rsidR="00695B67" w:rsidRDefault="00695B67" w:rsidP="00695B67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Pomieszczenie z wagą: 35 m2</w:t>
            </w:r>
          </w:p>
          <w:p w14:paraId="0AE36038" w14:textId="4DA7CD26" w:rsidR="00052A8F" w:rsidRDefault="00695B67" w:rsidP="00695B67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Razem : 2886 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053B" w14:textId="4052AEE5" w:rsidR="00052A8F" w:rsidRDefault="00695B67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Obsługa rolnictwa, skup zbóż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8DD0" w14:textId="3F0788F5" w:rsidR="00052A8F" w:rsidRDefault="00B922A9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na okres 3 lat w trybie p</w:t>
            </w:r>
            <w:r w:rsidR="00695B67">
              <w:rPr>
                <w:rFonts w:asciiTheme="majorHAnsi" w:eastAsia="Times New Roman" w:hAnsiTheme="majorHAnsi" w:cs="Times New Roman"/>
                <w:sz w:val="16"/>
                <w:szCs w:val="16"/>
              </w:rPr>
              <w:t>rzetarg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u</w:t>
            </w:r>
            <w:r w:rsidR="00695B67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ustn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ego</w:t>
            </w:r>
            <w:r w:rsidR="00695B67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nieograniczony </w:t>
            </w:r>
            <w:r w:rsidR="00850ACE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3530" w14:textId="2FB7E2A3"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Czynsz roczny –  </w:t>
            </w:r>
            <w:r w:rsidR="00695B67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66.378</w:t>
            </w: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 zł plus należny podatek VAT</w:t>
            </w:r>
          </w:p>
          <w:p w14:paraId="7FE636FE" w14:textId="77777777"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wskaźnik wzrostu cen i towarów konsumpcyjnych, czynsz płatny do 31 03 każdego roku obowiązywania umowy</w:t>
            </w:r>
          </w:p>
        </w:tc>
      </w:tr>
    </w:tbl>
    <w:p w14:paraId="1AD65557" w14:textId="14FE2F1A" w:rsidR="00052A8F" w:rsidRDefault="00052A8F" w:rsidP="00052A8F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14:paraId="2B94AD71" w14:textId="77777777" w:rsidR="00052A8F" w:rsidRDefault="00052A8F" w:rsidP="00052A8F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14:paraId="01CEA2CB" w14:textId="77777777" w:rsidR="00052A8F" w:rsidRDefault="00052A8F" w:rsidP="00052A8F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341DB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Ogłoszenie wywieszone będzie  na tablicy ogłoszeń, </w:t>
      </w:r>
      <w:r w:rsidRPr="00341DBD"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w BIP Gminy Sztutowo, www.sztutowo </w:t>
      </w:r>
      <w:proofErr w:type="spellStart"/>
      <w:r w:rsidRPr="00341DBD">
        <w:rPr>
          <w:rFonts w:ascii="Calibri Light" w:eastAsia="Times New Roman" w:hAnsi="Calibri Light" w:cs="Times New Roman"/>
          <w:sz w:val="24"/>
          <w:szCs w:val="24"/>
          <w:lang w:eastAsia="pl-PL"/>
        </w:rPr>
        <w:t>pl</w:t>
      </w:r>
      <w:proofErr w:type="spellEnd"/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 </w:t>
      </w:r>
      <w:r w:rsidRPr="00F167C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</w:p>
    <w:p w14:paraId="6F47F7F2" w14:textId="6F87942B" w:rsidR="00052A8F" w:rsidRPr="00F167CA" w:rsidRDefault="00052A8F" w:rsidP="00052A8F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F167CA">
        <w:rPr>
          <w:rFonts w:asciiTheme="majorHAnsi" w:eastAsia="Times New Roman" w:hAnsiTheme="majorHAnsi" w:cs="Times New Roman"/>
          <w:sz w:val="24"/>
          <w:szCs w:val="24"/>
          <w:lang w:eastAsia="pl-PL"/>
        </w:rPr>
        <w:t>od dnia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695B67">
        <w:rPr>
          <w:rFonts w:asciiTheme="majorHAnsi" w:eastAsia="Times New Roman" w:hAnsiTheme="majorHAnsi" w:cs="Times New Roman"/>
          <w:sz w:val="24"/>
          <w:szCs w:val="24"/>
          <w:lang w:eastAsia="pl-PL"/>
        </w:rPr>
        <w:t>24 października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2019</w:t>
      </w:r>
      <w:r w:rsidRPr="00F167C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do dnia </w:t>
      </w:r>
      <w:r w:rsidR="002B7391">
        <w:rPr>
          <w:rFonts w:asciiTheme="majorHAnsi" w:eastAsia="Times New Roman" w:hAnsiTheme="majorHAnsi" w:cs="Times New Roman"/>
          <w:sz w:val="24"/>
          <w:szCs w:val="24"/>
          <w:lang w:eastAsia="pl-PL"/>
        </w:rPr>
        <w:t>13</w:t>
      </w:r>
      <w:r w:rsidR="002740F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2B7391">
        <w:rPr>
          <w:rFonts w:asciiTheme="majorHAnsi" w:eastAsia="Times New Roman" w:hAnsiTheme="majorHAnsi" w:cs="Times New Roman"/>
          <w:sz w:val="24"/>
          <w:szCs w:val="24"/>
          <w:lang w:eastAsia="pl-PL"/>
        </w:rPr>
        <w:t>listopada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2019 </w:t>
      </w:r>
      <w:r w:rsidRPr="00F167C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</w:t>
      </w:r>
    </w:p>
    <w:p w14:paraId="59AF627D" w14:textId="77777777" w:rsidR="003A7007" w:rsidRDefault="003A7007" w:rsidP="003A7007">
      <w:pPr>
        <w:pStyle w:val="Normalny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Z up. Wójta Gminy</w:t>
      </w:r>
    </w:p>
    <w:p w14:paraId="38623E63" w14:textId="77777777" w:rsidR="003A7007" w:rsidRDefault="003A7007" w:rsidP="003A7007">
      <w:pPr>
        <w:pStyle w:val="Normalny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Renata Głąb</w:t>
      </w:r>
    </w:p>
    <w:p w14:paraId="2C0021CD" w14:textId="77777777" w:rsidR="003A7007" w:rsidRDefault="003A7007" w:rsidP="003A7007">
      <w:pPr>
        <w:pStyle w:val="Normalny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Sekretarz</w:t>
      </w:r>
    </w:p>
    <w:p w14:paraId="36FFF395" w14:textId="495B680C" w:rsidR="00052A8F" w:rsidRDefault="00052A8F" w:rsidP="00052A8F">
      <w:pPr>
        <w:jc w:val="right"/>
      </w:pPr>
      <w:bookmarkStart w:id="0" w:name="_GoBack"/>
      <w:bookmarkEnd w:id="0"/>
    </w:p>
    <w:sectPr w:rsidR="00052A8F" w:rsidSect="00DB6F74">
      <w:pgSz w:w="16838" w:h="11906" w:orient="landscape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8F"/>
    <w:rsid w:val="00052A8F"/>
    <w:rsid w:val="00105131"/>
    <w:rsid w:val="002740F2"/>
    <w:rsid w:val="002A4947"/>
    <w:rsid w:val="002B7391"/>
    <w:rsid w:val="003A7007"/>
    <w:rsid w:val="004F710E"/>
    <w:rsid w:val="00695B67"/>
    <w:rsid w:val="00850ACE"/>
    <w:rsid w:val="008B14DC"/>
    <w:rsid w:val="00AF7143"/>
    <w:rsid w:val="00B922A9"/>
    <w:rsid w:val="00C06958"/>
    <w:rsid w:val="00EE62DB"/>
    <w:rsid w:val="00F91242"/>
    <w:rsid w:val="00FD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479D"/>
  <w15:chartTrackingRefBased/>
  <w15:docId w15:val="{A58FD761-BE39-44C7-A496-E2E97DAC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52A8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2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4</cp:revision>
  <cp:lastPrinted>2019-10-24T10:31:00Z</cp:lastPrinted>
  <dcterms:created xsi:type="dcterms:W3CDTF">2019-10-24T10:27:00Z</dcterms:created>
  <dcterms:modified xsi:type="dcterms:W3CDTF">2019-10-24T10:38:00Z</dcterms:modified>
</cp:coreProperties>
</file>